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A" w:rsidRDefault="0054660F">
      <w:pPr>
        <w:rPr>
          <w:b/>
        </w:rPr>
      </w:pPr>
      <w:r w:rsidRPr="0054660F">
        <w:rPr>
          <w:b/>
        </w:rPr>
        <w:t xml:space="preserve">Biology </w:t>
      </w:r>
      <w:proofErr w:type="spellStart"/>
      <w:r w:rsidRPr="0054660F">
        <w:rPr>
          <w:b/>
        </w:rPr>
        <w:t>Bellwork</w:t>
      </w:r>
      <w:proofErr w:type="spellEnd"/>
      <w:r w:rsidRPr="0054660F">
        <w:rPr>
          <w:b/>
        </w:rPr>
        <w:t xml:space="preserve">   10/2 and 10/5</w:t>
      </w:r>
      <w:r w:rsidRPr="0054660F">
        <w:rPr>
          <w:b/>
        </w:rPr>
        <w:tab/>
      </w:r>
      <w:r w:rsidRPr="0054660F">
        <w:rPr>
          <w:b/>
        </w:rPr>
        <w:tab/>
      </w:r>
      <w:r w:rsidRPr="0054660F">
        <w:rPr>
          <w:b/>
        </w:rPr>
        <w:tab/>
      </w:r>
      <w:r w:rsidRPr="0054660F">
        <w:rPr>
          <w:b/>
        </w:rPr>
        <w:tab/>
      </w:r>
      <w:r w:rsidRPr="0054660F">
        <w:rPr>
          <w:b/>
        </w:rPr>
        <w:tab/>
      </w:r>
      <w:r w:rsidRPr="0054660F">
        <w:rPr>
          <w:b/>
        </w:rPr>
        <w:tab/>
        <w:t>Name__________________________</w:t>
      </w:r>
    </w:p>
    <w:p w:rsidR="0054660F" w:rsidRDefault="0054660F" w:rsidP="0054660F">
      <w:pPr>
        <w:contextualSpacing/>
      </w:pPr>
      <w:r>
        <w:t>How many different kinds of atoms does an element contain?</w:t>
      </w:r>
    </w:p>
    <w:p w:rsidR="0054660F" w:rsidRDefault="0054660F" w:rsidP="0054660F">
      <w:pPr>
        <w:contextualSpacing/>
      </w:pPr>
      <w:r>
        <w:tab/>
        <w:t>A)</w:t>
      </w:r>
      <w:r>
        <w:tab/>
        <w:t>six</w:t>
      </w:r>
    </w:p>
    <w:p w:rsidR="0054660F" w:rsidRDefault="0054660F" w:rsidP="0054660F">
      <w:pPr>
        <w:contextualSpacing/>
      </w:pPr>
      <w:r>
        <w:tab/>
        <w:t>B)</w:t>
      </w:r>
      <w:r>
        <w:tab/>
      </w:r>
      <w:proofErr w:type="gramStart"/>
      <w:r>
        <w:t>two</w:t>
      </w:r>
      <w:proofErr w:type="gramEnd"/>
    </w:p>
    <w:p w:rsidR="0054660F" w:rsidRDefault="0054660F" w:rsidP="0054660F">
      <w:pPr>
        <w:contextualSpacing/>
      </w:pPr>
      <w:r>
        <w:tab/>
        <w:t>C)</w:t>
      </w:r>
      <w:r>
        <w:tab/>
        <w:t>four</w:t>
      </w:r>
    </w:p>
    <w:p w:rsidR="0054660F" w:rsidRDefault="0054660F" w:rsidP="0054660F">
      <w:pPr>
        <w:contextualSpacing/>
      </w:pPr>
      <w:r>
        <w:tab/>
        <w:t>D)</w:t>
      </w:r>
      <w:r>
        <w:tab/>
      </w:r>
      <w:proofErr w:type="gramStart"/>
      <w:r>
        <w:t>one</w:t>
      </w:r>
      <w:proofErr w:type="gramEnd"/>
    </w:p>
    <w:p w:rsidR="0054660F" w:rsidRDefault="0054660F" w:rsidP="0054660F">
      <w:pPr>
        <w:contextualSpacing/>
      </w:pPr>
    </w:p>
    <w:p w:rsidR="0054660F" w:rsidRDefault="0054660F" w:rsidP="0054660F">
      <w:r>
        <w:t>How can enzymes benefit chemical reactions, as shown in this energy diagram?</w:t>
      </w:r>
    </w:p>
    <w:p w:rsidR="0054660F" w:rsidRDefault="0054660F" w:rsidP="0054660F">
      <w:r>
        <w:rPr>
          <w:noProof/>
        </w:rPr>
        <w:drawing>
          <wp:inline distT="0" distB="0" distL="0" distR="0" wp14:anchorId="5E0E8210" wp14:editId="7D4BA658">
            <wp:extent cx="1552575" cy="1561762"/>
            <wp:effectExtent l="0" t="0" r="0" b="0"/>
            <wp:docPr id="1" name="Picture 1" descr="http://glencoe.mheducation.com/sites/dl/free/0078802849/383930/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coe.mheducation.com/sites/dl/free/0078802849/383930/b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0F" w:rsidRDefault="0054660F" w:rsidP="0054660F">
      <w:pPr>
        <w:contextualSpacing/>
      </w:pPr>
      <w:r>
        <w:tab/>
        <w:t>A)</w:t>
      </w:r>
      <w:r>
        <w:tab/>
      </w:r>
      <w:proofErr w:type="gramStart"/>
      <w:r>
        <w:t>lowering</w:t>
      </w:r>
      <w:proofErr w:type="gramEnd"/>
      <w:r>
        <w:t xml:space="preserve"> activation energy</w:t>
      </w:r>
    </w:p>
    <w:p w:rsidR="0054660F" w:rsidRDefault="0054660F" w:rsidP="0054660F">
      <w:pPr>
        <w:contextualSpacing/>
      </w:pPr>
      <w:r>
        <w:tab/>
        <w:t>B)</w:t>
      </w:r>
      <w:r>
        <w:tab/>
      </w:r>
      <w:proofErr w:type="gramStart"/>
      <w:r>
        <w:t>raising</w:t>
      </w:r>
      <w:proofErr w:type="gramEnd"/>
      <w:r>
        <w:t xml:space="preserve"> activation energy</w:t>
      </w:r>
    </w:p>
    <w:p w:rsidR="0054660F" w:rsidRDefault="0054660F" w:rsidP="0054660F">
      <w:pPr>
        <w:contextualSpacing/>
      </w:pPr>
      <w:r>
        <w:tab/>
        <w:t>C)</w:t>
      </w:r>
      <w:r>
        <w:tab/>
      </w:r>
      <w:proofErr w:type="gramStart"/>
      <w:r>
        <w:t>slowing</w:t>
      </w:r>
      <w:proofErr w:type="gramEnd"/>
      <w:r>
        <w:t xml:space="preserve"> reactions</w:t>
      </w:r>
    </w:p>
    <w:p w:rsidR="0054660F" w:rsidRDefault="0054660F" w:rsidP="0054660F">
      <w:pPr>
        <w:contextualSpacing/>
      </w:pPr>
      <w:r>
        <w:tab/>
        <w:t>D)</w:t>
      </w:r>
      <w:r>
        <w:tab/>
      </w:r>
      <w:proofErr w:type="gramStart"/>
      <w:r>
        <w:t>increasing</w:t>
      </w:r>
      <w:proofErr w:type="gramEnd"/>
      <w:r>
        <w:t xml:space="preserve"> the amount of product</w:t>
      </w:r>
    </w:p>
    <w:p w:rsidR="0054660F" w:rsidRDefault="0054660F" w:rsidP="0054660F">
      <w:pPr>
        <w:contextualSpacing/>
      </w:pPr>
    </w:p>
    <w:p w:rsidR="0054660F" w:rsidRDefault="0054660F" w:rsidP="0054660F">
      <w:pPr>
        <w:contextualSpacing/>
      </w:pPr>
      <w:bookmarkStart w:id="0" w:name="_GoBack"/>
      <w:bookmarkEnd w:id="0"/>
    </w:p>
    <w:p w:rsidR="0054660F" w:rsidRDefault="0054660F" w:rsidP="0054660F">
      <w:pPr>
        <w:rPr>
          <w:b/>
        </w:rPr>
      </w:pPr>
      <w:r w:rsidRPr="0054660F">
        <w:rPr>
          <w:b/>
        </w:rPr>
        <w:t xml:space="preserve">Biology </w:t>
      </w:r>
      <w:proofErr w:type="spellStart"/>
      <w:r w:rsidRPr="0054660F">
        <w:rPr>
          <w:b/>
        </w:rPr>
        <w:t>Bellwork</w:t>
      </w:r>
      <w:proofErr w:type="spellEnd"/>
      <w:r w:rsidRPr="0054660F">
        <w:rPr>
          <w:b/>
        </w:rPr>
        <w:t xml:space="preserve">   10/2 and 10/5</w:t>
      </w:r>
      <w:r w:rsidRPr="0054660F">
        <w:rPr>
          <w:b/>
        </w:rPr>
        <w:tab/>
      </w:r>
      <w:r w:rsidRPr="0054660F">
        <w:rPr>
          <w:b/>
        </w:rPr>
        <w:tab/>
      </w:r>
      <w:r w:rsidRPr="0054660F">
        <w:rPr>
          <w:b/>
        </w:rPr>
        <w:tab/>
      </w:r>
      <w:r w:rsidRPr="0054660F">
        <w:rPr>
          <w:b/>
        </w:rPr>
        <w:tab/>
      </w:r>
      <w:r w:rsidRPr="0054660F">
        <w:rPr>
          <w:b/>
        </w:rPr>
        <w:tab/>
      </w:r>
      <w:r w:rsidRPr="0054660F">
        <w:rPr>
          <w:b/>
        </w:rPr>
        <w:tab/>
        <w:t>Name__________________________</w:t>
      </w:r>
    </w:p>
    <w:p w:rsidR="0054660F" w:rsidRDefault="0054660F" w:rsidP="0054660F">
      <w:pPr>
        <w:contextualSpacing/>
      </w:pPr>
      <w:r>
        <w:t>How many different kinds of atoms does an element contain?</w:t>
      </w:r>
    </w:p>
    <w:p w:rsidR="0054660F" w:rsidRDefault="0054660F" w:rsidP="0054660F">
      <w:pPr>
        <w:contextualSpacing/>
      </w:pPr>
      <w:r>
        <w:tab/>
        <w:t>A)</w:t>
      </w:r>
      <w:r>
        <w:tab/>
        <w:t>six</w:t>
      </w:r>
    </w:p>
    <w:p w:rsidR="0054660F" w:rsidRDefault="0054660F" w:rsidP="0054660F">
      <w:pPr>
        <w:contextualSpacing/>
      </w:pPr>
      <w:r>
        <w:tab/>
        <w:t>B)</w:t>
      </w:r>
      <w:r>
        <w:tab/>
      </w:r>
      <w:proofErr w:type="gramStart"/>
      <w:r>
        <w:t>two</w:t>
      </w:r>
      <w:proofErr w:type="gramEnd"/>
    </w:p>
    <w:p w:rsidR="0054660F" w:rsidRDefault="0054660F" w:rsidP="0054660F">
      <w:pPr>
        <w:contextualSpacing/>
      </w:pPr>
      <w:r>
        <w:tab/>
        <w:t>C)</w:t>
      </w:r>
      <w:r>
        <w:tab/>
        <w:t>four</w:t>
      </w:r>
    </w:p>
    <w:p w:rsidR="0054660F" w:rsidRDefault="0054660F" w:rsidP="0054660F">
      <w:pPr>
        <w:contextualSpacing/>
      </w:pPr>
      <w:r>
        <w:tab/>
        <w:t>D)</w:t>
      </w:r>
      <w:r>
        <w:tab/>
      </w:r>
      <w:proofErr w:type="gramStart"/>
      <w:r>
        <w:t>one</w:t>
      </w:r>
      <w:proofErr w:type="gramEnd"/>
    </w:p>
    <w:p w:rsidR="0054660F" w:rsidRDefault="0054660F" w:rsidP="0054660F">
      <w:pPr>
        <w:contextualSpacing/>
      </w:pPr>
    </w:p>
    <w:p w:rsidR="0054660F" w:rsidRDefault="0054660F" w:rsidP="0054660F">
      <w:r>
        <w:t>How can enzymes benefit chemical reactions, as shown in this energy diagram?</w:t>
      </w:r>
    </w:p>
    <w:p w:rsidR="0054660F" w:rsidRDefault="0054660F" w:rsidP="0054660F">
      <w:r>
        <w:rPr>
          <w:noProof/>
        </w:rPr>
        <w:drawing>
          <wp:inline distT="0" distB="0" distL="0" distR="0" wp14:anchorId="4ACD99F3" wp14:editId="4C97DBBD">
            <wp:extent cx="1552575" cy="1561762"/>
            <wp:effectExtent l="0" t="0" r="0" b="0"/>
            <wp:docPr id="2" name="Picture 2" descr="http://glencoe.mheducation.com/sites/dl/free/0078802849/383930/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coe.mheducation.com/sites/dl/free/0078802849/383930/b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0F" w:rsidRDefault="0054660F" w:rsidP="0054660F">
      <w:pPr>
        <w:contextualSpacing/>
      </w:pPr>
      <w:r>
        <w:tab/>
        <w:t>A)</w:t>
      </w:r>
      <w:r>
        <w:tab/>
      </w:r>
      <w:proofErr w:type="gramStart"/>
      <w:r>
        <w:t>lowering</w:t>
      </w:r>
      <w:proofErr w:type="gramEnd"/>
      <w:r>
        <w:t xml:space="preserve"> activation energy</w:t>
      </w:r>
    </w:p>
    <w:p w:rsidR="0054660F" w:rsidRDefault="0054660F" w:rsidP="0054660F">
      <w:pPr>
        <w:contextualSpacing/>
      </w:pPr>
      <w:r>
        <w:tab/>
        <w:t>B)</w:t>
      </w:r>
      <w:r>
        <w:tab/>
      </w:r>
      <w:proofErr w:type="gramStart"/>
      <w:r>
        <w:t>raising</w:t>
      </w:r>
      <w:proofErr w:type="gramEnd"/>
      <w:r>
        <w:t xml:space="preserve"> activation energy</w:t>
      </w:r>
    </w:p>
    <w:p w:rsidR="0054660F" w:rsidRDefault="0054660F" w:rsidP="0054660F">
      <w:pPr>
        <w:contextualSpacing/>
      </w:pPr>
      <w:r>
        <w:tab/>
        <w:t>C)</w:t>
      </w:r>
      <w:r>
        <w:tab/>
      </w:r>
      <w:proofErr w:type="gramStart"/>
      <w:r>
        <w:t>slowing</w:t>
      </w:r>
      <w:proofErr w:type="gramEnd"/>
      <w:r>
        <w:t xml:space="preserve"> reactions</w:t>
      </w:r>
    </w:p>
    <w:p w:rsidR="0054660F" w:rsidRDefault="0054660F" w:rsidP="0054660F">
      <w:pPr>
        <w:contextualSpacing/>
      </w:pPr>
      <w:r>
        <w:tab/>
        <w:t>D)</w:t>
      </w:r>
      <w:r>
        <w:tab/>
      </w:r>
      <w:proofErr w:type="gramStart"/>
      <w:r>
        <w:t>increasing</w:t>
      </w:r>
      <w:proofErr w:type="gramEnd"/>
      <w:r>
        <w:t xml:space="preserve"> the amount of product</w:t>
      </w:r>
    </w:p>
    <w:sectPr w:rsidR="0054660F" w:rsidSect="00546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0F"/>
    <w:rsid w:val="00484031"/>
    <w:rsid w:val="0054660F"/>
    <w:rsid w:val="00E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Cutris</cp:lastModifiedBy>
  <cp:revision>1</cp:revision>
  <dcterms:created xsi:type="dcterms:W3CDTF">2015-10-01T17:44:00Z</dcterms:created>
  <dcterms:modified xsi:type="dcterms:W3CDTF">2015-10-01T17:49:00Z</dcterms:modified>
</cp:coreProperties>
</file>