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81" w:rsidRDefault="007E1081" w:rsidP="007E1081">
      <w:pPr>
        <w:pStyle w:val="Standard"/>
        <w:ind w:left="720"/>
      </w:pPr>
      <w:bookmarkStart w:id="0" w:name="_GoBack"/>
      <w:bookmarkEnd w:id="0"/>
    </w:p>
    <w:p w:rsidR="007E1081" w:rsidRDefault="007E1081" w:rsidP="007E1081">
      <w:pPr>
        <w:pStyle w:val="Standard"/>
        <w:ind w:left="720"/>
        <w:jc w:val="center"/>
        <w:rPr>
          <w:b/>
        </w:rPr>
      </w:pPr>
      <w:r>
        <w:rPr>
          <w:b/>
        </w:rPr>
        <w:t>Osmosis Lab Makeup</w:t>
      </w:r>
    </w:p>
    <w:p w:rsidR="007E1081" w:rsidRDefault="007E1081" w:rsidP="007E1081">
      <w:pPr>
        <w:pStyle w:val="Standard"/>
        <w:ind w:left="720"/>
        <w:jc w:val="center"/>
        <w:rPr>
          <w:b/>
        </w:rPr>
      </w:pPr>
    </w:p>
    <w:p w:rsidR="007E1081" w:rsidRDefault="007E1081" w:rsidP="007E1081">
      <w:pPr>
        <w:pStyle w:val="Standard"/>
        <w:numPr>
          <w:ilvl w:val="0"/>
          <w:numId w:val="2"/>
        </w:numPr>
      </w:pPr>
      <w:r>
        <w:t>Use pages 128-128 in your book to define the following words:</w:t>
      </w:r>
    </w:p>
    <w:p w:rsidR="007E1081" w:rsidRDefault="007E1081" w:rsidP="007E1081">
      <w:pPr>
        <w:pStyle w:val="Standard"/>
        <w:numPr>
          <w:ilvl w:val="0"/>
          <w:numId w:val="3"/>
        </w:numPr>
      </w:pPr>
      <w:r>
        <w:t>Diffusion:</w:t>
      </w:r>
    </w:p>
    <w:p w:rsidR="007E1081" w:rsidRDefault="007E1081" w:rsidP="007E1081">
      <w:pPr>
        <w:pStyle w:val="Standard"/>
        <w:ind w:left="2160"/>
      </w:pPr>
    </w:p>
    <w:p w:rsidR="007E1081" w:rsidRDefault="007E1081" w:rsidP="007E1081">
      <w:pPr>
        <w:pStyle w:val="Standard"/>
        <w:numPr>
          <w:ilvl w:val="0"/>
          <w:numId w:val="3"/>
        </w:numPr>
      </w:pPr>
      <w:r>
        <w:t>Osmosis:</w:t>
      </w:r>
    </w:p>
    <w:p w:rsidR="007E1081" w:rsidRDefault="007E1081" w:rsidP="007E1081">
      <w:pPr>
        <w:pStyle w:val="Standard"/>
      </w:pPr>
    </w:p>
    <w:p w:rsidR="007E1081" w:rsidRDefault="007E1081" w:rsidP="007E1081">
      <w:pPr>
        <w:pStyle w:val="Standard"/>
        <w:numPr>
          <w:ilvl w:val="0"/>
          <w:numId w:val="3"/>
        </w:numPr>
      </w:pPr>
      <w:r>
        <w:t>Hypertonic</w:t>
      </w:r>
    </w:p>
    <w:p w:rsidR="007E1081" w:rsidRDefault="007E1081" w:rsidP="007E1081">
      <w:pPr>
        <w:pStyle w:val="Standard"/>
      </w:pPr>
    </w:p>
    <w:p w:rsidR="007E1081" w:rsidRDefault="007E1081" w:rsidP="007E1081">
      <w:pPr>
        <w:pStyle w:val="Standard"/>
        <w:numPr>
          <w:ilvl w:val="0"/>
          <w:numId w:val="3"/>
        </w:numPr>
      </w:pPr>
      <w:r>
        <w:t>Hypotonic</w:t>
      </w:r>
    </w:p>
    <w:p w:rsidR="007E1081" w:rsidRDefault="007E1081" w:rsidP="007E1081">
      <w:pPr>
        <w:pStyle w:val="Standard"/>
      </w:pPr>
    </w:p>
    <w:p w:rsidR="007E1081" w:rsidRPr="007E1081" w:rsidRDefault="007E1081" w:rsidP="007E1081">
      <w:pPr>
        <w:pStyle w:val="Standard"/>
        <w:numPr>
          <w:ilvl w:val="0"/>
          <w:numId w:val="3"/>
        </w:numPr>
      </w:pPr>
      <w:r>
        <w:t>Isotonic</w:t>
      </w:r>
    </w:p>
    <w:p w:rsidR="007E1081" w:rsidRDefault="007E1081" w:rsidP="007E1081">
      <w:pPr>
        <w:pStyle w:val="Standard"/>
        <w:ind w:left="720"/>
      </w:pPr>
    </w:p>
    <w:p w:rsidR="007E1081" w:rsidRDefault="007E1081" w:rsidP="007E1081">
      <w:pPr>
        <w:pStyle w:val="Standard"/>
        <w:ind w:left="720"/>
      </w:pPr>
    </w:p>
    <w:p w:rsidR="007E1081" w:rsidRDefault="007E1081" w:rsidP="007E1081">
      <w:pPr>
        <w:pStyle w:val="Standard"/>
        <w:numPr>
          <w:ilvl w:val="0"/>
          <w:numId w:val="2"/>
        </w:numPr>
      </w:pPr>
      <w:r>
        <w:t>On the following images of cells in a container of water, draw an arrow to show which direction the water will flow in each box:</w:t>
      </w:r>
    </w:p>
    <w:p w:rsidR="007E1081" w:rsidRDefault="007E1081" w:rsidP="007E1081">
      <w:pPr>
        <w:pStyle w:val="Standard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7E93CF" wp14:editId="3BF9478A">
            <wp:simplePos x="0" y="0"/>
            <wp:positionH relativeFrom="column">
              <wp:posOffset>637540</wp:posOffset>
            </wp:positionH>
            <wp:positionV relativeFrom="paragraph">
              <wp:posOffset>129540</wp:posOffset>
            </wp:positionV>
            <wp:extent cx="602932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66" y="21402"/>
                <wp:lineTo x="21566" y="0"/>
                <wp:lineTo x="0" y="0"/>
              </wp:wrapPolygon>
            </wp:wrapTight>
            <wp:docPr id="2" name="Picture 2" descr="http://mayhewbiology.com/Worksheets/Tonicity_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yhewbiology.com/Worksheets/Tonicity_files/image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081" w:rsidRDefault="007E1081" w:rsidP="007E1081">
      <w:pPr>
        <w:pStyle w:val="Standard"/>
      </w:pPr>
    </w:p>
    <w:p w:rsidR="007E1081" w:rsidRDefault="007E1081" w:rsidP="007E1081">
      <w:pPr>
        <w:pStyle w:val="Standard"/>
      </w:pPr>
    </w:p>
    <w:p w:rsidR="007E1081" w:rsidRDefault="007E1081" w:rsidP="007E1081">
      <w:pPr>
        <w:pStyle w:val="Standard"/>
        <w:numPr>
          <w:ilvl w:val="0"/>
          <w:numId w:val="2"/>
        </w:numPr>
      </w:pPr>
      <w:r>
        <w:t>The following picture shows 4 bags made of dialysis tubing with a sugar solution inside. Each has a different concentration of sugar. They are resting in two different solutions.</w:t>
      </w:r>
    </w:p>
    <w:p w:rsidR="007E1081" w:rsidRDefault="007E1081" w:rsidP="007E1081">
      <w:pPr>
        <w:pStyle w:val="Standard"/>
        <w:ind w:left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78C5FC" wp14:editId="6450580B">
            <wp:simplePos x="0" y="0"/>
            <wp:positionH relativeFrom="margin">
              <wp:posOffset>-123825</wp:posOffset>
            </wp:positionH>
            <wp:positionV relativeFrom="paragraph">
              <wp:posOffset>140335</wp:posOffset>
            </wp:positionV>
            <wp:extent cx="4568190" cy="3067050"/>
            <wp:effectExtent l="0" t="0" r="3810" b="0"/>
            <wp:wrapTight wrapText="bothSides">
              <wp:wrapPolygon edited="0">
                <wp:start x="0" y="0"/>
                <wp:lineTo x="0" y="21466"/>
                <wp:lineTo x="21528" y="21466"/>
                <wp:lineTo x="21528" y="0"/>
                <wp:lineTo x="0" y="0"/>
              </wp:wrapPolygon>
            </wp:wrapTight>
            <wp:docPr id="1" name="Picture 1" descr="http://www.und.edu/dept/jcarmich/101lab/lab4/dialsetu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d.edu/dept/jcarmich/101lab/lab4/dialsetup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9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081" w:rsidRDefault="007E1081" w:rsidP="007E1081">
      <w:pPr>
        <w:pStyle w:val="Standard"/>
        <w:numPr>
          <w:ilvl w:val="0"/>
          <w:numId w:val="1"/>
        </w:numPr>
      </w:pPr>
      <w:r>
        <w:t>Which bag(s) would swell</w:t>
      </w:r>
    </w:p>
    <w:p w:rsidR="007E1081" w:rsidRDefault="007E1081" w:rsidP="007E1081">
      <w:pPr>
        <w:pStyle w:val="Standard"/>
        <w:ind w:left="720" w:firstLine="720"/>
      </w:pPr>
      <w:proofErr w:type="gramStart"/>
      <w:r>
        <w:t>with</w:t>
      </w:r>
      <w:proofErr w:type="gramEnd"/>
      <w:r>
        <w:t xml:space="preserve"> water due to osmosis?</w:t>
      </w:r>
    </w:p>
    <w:p w:rsidR="007E1081" w:rsidRDefault="007E1081" w:rsidP="007E1081">
      <w:pPr>
        <w:pStyle w:val="Standard"/>
        <w:ind w:left="720"/>
      </w:pPr>
    </w:p>
    <w:p w:rsidR="007E1081" w:rsidRDefault="007E1081" w:rsidP="007E1081">
      <w:pPr>
        <w:pStyle w:val="Standard"/>
        <w:ind w:left="720"/>
      </w:pPr>
    </w:p>
    <w:p w:rsidR="007E1081" w:rsidRDefault="007E1081" w:rsidP="007E1081">
      <w:pPr>
        <w:pStyle w:val="Standard"/>
        <w:numPr>
          <w:ilvl w:val="0"/>
          <w:numId w:val="1"/>
        </w:numPr>
        <w:ind w:left="900" w:hanging="540"/>
      </w:pPr>
      <w:r>
        <w:t>Which bag(s) would shrivel</w:t>
      </w:r>
    </w:p>
    <w:p w:rsidR="007E1081" w:rsidRDefault="007E1081" w:rsidP="007E1081">
      <w:pPr>
        <w:pStyle w:val="Standard"/>
        <w:ind w:left="7380" w:firstLine="540"/>
      </w:pPr>
      <w:proofErr w:type="gramStart"/>
      <w:r>
        <w:t>due</w:t>
      </w:r>
      <w:proofErr w:type="gramEnd"/>
      <w:r>
        <w:t xml:space="preserve"> to osmosis?</w:t>
      </w:r>
    </w:p>
    <w:p w:rsidR="007E1081" w:rsidRDefault="007E1081" w:rsidP="007E1081">
      <w:pPr>
        <w:pStyle w:val="Standard"/>
      </w:pPr>
    </w:p>
    <w:p w:rsidR="007E1081" w:rsidRDefault="007E1081" w:rsidP="007E1081">
      <w:pPr>
        <w:pStyle w:val="Standard"/>
      </w:pPr>
    </w:p>
    <w:p w:rsidR="007E1081" w:rsidRDefault="007E1081" w:rsidP="007E1081">
      <w:pPr>
        <w:pStyle w:val="Standard"/>
        <w:numPr>
          <w:ilvl w:val="0"/>
          <w:numId w:val="1"/>
        </w:numPr>
        <w:ind w:left="900"/>
      </w:pPr>
      <w:r>
        <w:t>Which bag(s) would remain</w:t>
      </w:r>
    </w:p>
    <w:p w:rsidR="007E1081" w:rsidRDefault="007E1081" w:rsidP="007E1081">
      <w:pPr>
        <w:pStyle w:val="Standard"/>
        <w:ind w:left="3060" w:firstLine="540"/>
      </w:pPr>
      <w:proofErr w:type="gramStart"/>
      <w:r>
        <w:t>the</w:t>
      </w:r>
      <w:proofErr w:type="gramEnd"/>
      <w:r>
        <w:t xml:space="preserve"> same size?</w:t>
      </w:r>
    </w:p>
    <w:p w:rsidR="007E1081" w:rsidRDefault="007E1081" w:rsidP="007E1081">
      <w:pPr>
        <w:pStyle w:val="Standard"/>
      </w:pPr>
    </w:p>
    <w:p w:rsidR="007E1081" w:rsidRDefault="007E1081" w:rsidP="007E1081">
      <w:pPr>
        <w:pStyle w:val="Standard"/>
      </w:pPr>
    </w:p>
    <w:p w:rsidR="007E1081" w:rsidRDefault="007E1081" w:rsidP="007E1081">
      <w:pPr>
        <w:pStyle w:val="Standard"/>
        <w:numPr>
          <w:ilvl w:val="0"/>
          <w:numId w:val="1"/>
        </w:numPr>
      </w:pPr>
      <w:r>
        <w:t>Which bag(s) are in a</w:t>
      </w:r>
    </w:p>
    <w:p w:rsidR="00A90F12" w:rsidRDefault="007E1081" w:rsidP="007E1081">
      <w:pPr>
        <w:pStyle w:val="Standard"/>
        <w:ind w:left="1440" w:firstLine="720"/>
      </w:pPr>
      <w:r w:rsidRPr="00D0385E">
        <w:rPr>
          <w:b/>
        </w:rPr>
        <w:t>hypertonic</w:t>
      </w:r>
      <w:r>
        <w:t xml:space="preserve"> solution?</w:t>
      </w:r>
    </w:p>
    <w:sectPr w:rsidR="00A90F12" w:rsidSect="00FC11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87CEB"/>
    <w:multiLevelType w:val="hybridMultilevel"/>
    <w:tmpl w:val="A42A4AAA"/>
    <w:lvl w:ilvl="0" w:tplc="C48CB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AD17FC"/>
    <w:multiLevelType w:val="hybridMultilevel"/>
    <w:tmpl w:val="82D8F8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9DB2697"/>
    <w:multiLevelType w:val="hybridMultilevel"/>
    <w:tmpl w:val="5EEE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81"/>
    <w:rsid w:val="00454B8E"/>
    <w:rsid w:val="007E1081"/>
    <w:rsid w:val="007E2994"/>
    <w:rsid w:val="00A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link w:val="StandardChar"/>
    <w:qFormat/>
    <w:rsid w:val="007E1081"/>
    <w:pPr>
      <w:spacing w:after="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StandardChar">
    <w:name w:val="Standard Char"/>
    <w:basedOn w:val="DefaultParagraphFont"/>
    <w:link w:val="Standard"/>
    <w:rsid w:val="007E108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1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link w:val="StandardChar"/>
    <w:qFormat/>
    <w:rsid w:val="007E1081"/>
    <w:pPr>
      <w:spacing w:after="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StandardChar">
    <w:name w:val="Standard Char"/>
    <w:basedOn w:val="DefaultParagraphFont"/>
    <w:link w:val="Standard"/>
    <w:rsid w:val="007E108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1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Stant</dc:creator>
  <cp:lastModifiedBy>Cutris</cp:lastModifiedBy>
  <cp:revision>2</cp:revision>
  <dcterms:created xsi:type="dcterms:W3CDTF">2015-11-02T18:45:00Z</dcterms:created>
  <dcterms:modified xsi:type="dcterms:W3CDTF">2015-11-02T18:45:00Z</dcterms:modified>
</cp:coreProperties>
</file>